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46" w:rsidRDefault="007E2A46" w:rsidP="007E2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center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Naručilac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 CRNOGORSKO NARODNO POZORIŠTE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OBRAZAC 3</w:t>
      </w:r>
    </w:p>
    <w:p w:rsidR="007E2A46" w:rsidRDefault="007E2A46" w:rsidP="007E2A46">
      <w:pPr>
        <w:tabs>
          <w:tab w:val="center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150</w:t>
      </w:r>
      <w:r w:rsidR="00F26EC2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E2A46" w:rsidRDefault="007E2A46" w:rsidP="007E2A46">
      <w:pPr>
        <w:tabs>
          <w:tab w:val="center" w:pos="5387"/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 datum: Podgorica, 27.03.2019.godine </w:t>
      </w:r>
    </w:p>
    <w:p w:rsidR="007E2A46" w:rsidRDefault="007E2A46" w:rsidP="007E2A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OBAVJEŠTENJE O ISHODU POSTUPKA</w:t>
      </w:r>
    </w:p>
    <w:p w:rsidR="007E2A46" w:rsidRDefault="007E2A46" w:rsidP="007E2A4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NABAVKE MALE VRIJEDNOSTI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  PODACI O  NARUČIOCU 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5095"/>
      </w:tblGrid>
      <w:tr w:rsidR="007E2A46" w:rsidTr="00C2016A">
        <w:trPr>
          <w:trHeight w:val="380"/>
        </w:trPr>
        <w:tc>
          <w:tcPr>
            <w:tcW w:w="4137" w:type="dxa"/>
            <w:tcBorders>
              <w:top w:val="single" w:sz="4" w:space="0" w:color="000000"/>
            </w:tcBorders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Naručilac: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 CRNOGORSKO NARODNO POZORIŠTE</w:t>
            </w:r>
          </w:p>
        </w:tc>
        <w:tc>
          <w:tcPr>
            <w:tcW w:w="5095" w:type="dxa"/>
            <w:tcBorders>
              <w:top w:val="single" w:sz="4" w:space="0" w:color="000000"/>
            </w:tcBorders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 Čabarkapa</w:t>
            </w:r>
          </w:p>
        </w:tc>
      </w:tr>
      <w:tr w:rsidR="007E2A46" w:rsidTr="00C2016A">
        <w:trPr>
          <w:trHeight w:val="380"/>
        </w:trPr>
        <w:tc>
          <w:tcPr>
            <w:tcW w:w="4137" w:type="dxa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Stanka Dragojevića broj 18.</w:t>
            </w:r>
          </w:p>
        </w:tc>
        <w:tc>
          <w:tcPr>
            <w:tcW w:w="5095" w:type="dxa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7E2A46" w:rsidTr="00C2016A">
        <w:trPr>
          <w:trHeight w:val="380"/>
        </w:trPr>
        <w:tc>
          <w:tcPr>
            <w:tcW w:w="4137" w:type="dxa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Grad:Podgorica </w:t>
            </w:r>
          </w:p>
        </w:tc>
        <w:tc>
          <w:tcPr>
            <w:tcW w:w="5095" w:type="dxa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02014416</w:t>
            </w:r>
          </w:p>
        </w:tc>
      </w:tr>
      <w:tr w:rsidR="007E2A46" w:rsidTr="00C2016A">
        <w:trPr>
          <w:trHeight w:val="380"/>
        </w:trPr>
        <w:tc>
          <w:tcPr>
            <w:tcW w:w="4137" w:type="dxa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+382 67 538 762; +382 78 111 073</w:t>
            </w:r>
          </w:p>
        </w:tc>
        <w:tc>
          <w:tcPr>
            <w:tcW w:w="5095" w:type="dxa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+382 78 111 073</w:t>
            </w:r>
          </w:p>
        </w:tc>
      </w:tr>
      <w:tr w:rsidR="007E2A46" w:rsidTr="00C2016A">
        <w:trPr>
          <w:trHeight w:val="380"/>
        </w:trPr>
        <w:tc>
          <w:tcPr>
            <w:tcW w:w="4137" w:type="dxa"/>
            <w:tcBorders>
              <w:bottom w:val="single" w:sz="4" w:space="0" w:color="000000"/>
            </w:tcBorders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Elektronska adresa (e-mail): milica.cabarkapa@cnp.me</w:t>
            </w:r>
          </w:p>
        </w:tc>
        <w:tc>
          <w:tcPr>
            <w:tcW w:w="5095" w:type="dxa"/>
            <w:tcBorders>
              <w:bottom w:val="single" w:sz="4" w:space="0" w:color="000000"/>
            </w:tcBorders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adresa (web):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www.cnp.me</w:t>
            </w:r>
          </w:p>
        </w:tc>
      </w:tr>
    </w:tbl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Predmet nabavke: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Pr="00224088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088">
        <w:rPr>
          <w:rFonts w:ascii="Cambria Math" w:eastAsia="Wingdings" w:hAnsi="Cambria Math" w:cs="Cambria Math"/>
          <w:sz w:val="24"/>
          <w:szCs w:val="24"/>
        </w:rPr>
        <w:t>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roba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 Opis predmeta nabavke: 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2A46" w:rsidRPr="00D4016B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Pozorišne stolice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Procijenjena vrijednost nabavke:</w:t>
      </w:r>
    </w:p>
    <w:p w:rsidR="007E2A46" w:rsidRDefault="007E2A46" w:rsidP="007E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46" w:rsidRDefault="007E2A46" w:rsidP="007E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Procijenjena vrijednost nabavke sa uračunatim PDV-om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€;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Ishod postupaka nabavke male vrijednosti je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Pr="00224088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088">
        <w:rPr>
          <w:rFonts w:ascii="Cambria Math" w:eastAsia="Wingdings" w:hAnsi="Cambria Math" w:cs="Cambria Math"/>
          <w:sz w:val="24"/>
          <w:szCs w:val="24"/>
        </w:rPr>
        <w:t>⌧</w:t>
      </w:r>
      <w:r w:rsidRPr="00224088">
        <w:rPr>
          <w:rFonts w:ascii="Times New Roman" w:eastAsia="Times New Roman" w:hAnsi="Times New Roman" w:cs="Times New Roman"/>
          <w:sz w:val="24"/>
          <w:szCs w:val="24"/>
        </w:rPr>
        <w:t xml:space="preserve"> izbor najpovoljnije ponude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Razlozi za obustavljanje postupka nabavke: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Nije bilo razloga za obustavljanje postupka javne nabavke 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Rang lista ponuda po silaznom redosljedu:</w:t>
      </w:r>
    </w:p>
    <w:p w:rsidR="007E2A46" w:rsidRDefault="007E2A46" w:rsidP="007E2A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A46" w:rsidRPr="00CF6C41" w:rsidRDefault="007E2A46" w:rsidP="007E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C41">
        <w:rPr>
          <w:rFonts w:ascii="Times New Roman" w:eastAsia="Times New Roman" w:hAnsi="Times New Roman" w:cs="Times New Roman"/>
          <w:color w:val="000000"/>
          <w:sz w:val="24"/>
          <w:szCs w:val="24"/>
        </w:rPr>
        <w:t>Na osnovu prosječnog broja bodova dodijeljenih ponudama po predviđenom kriterijumu, odnosno podkriterijumima utvrđena je sljedeća rang lista ponuda po silaznom redosljedu:</w:t>
      </w:r>
    </w:p>
    <w:p w:rsidR="007E2A46" w:rsidRPr="00CF6C41" w:rsidRDefault="007E2A46" w:rsidP="007E2A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A46" w:rsidRPr="00CF6C41" w:rsidRDefault="007E2A46" w:rsidP="007E2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 Project</w:t>
      </w:r>
      <w:r w:rsidRPr="00CF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d.o.o.</w:t>
      </w:r>
      <w:r w:rsidRPr="00CF6C41">
        <w:rPr>
          <w:rFonts w:ascii="Times New Roman" w:eastAsia="Times New Roman" w:hAnsi="Times New Roman" w:cs="Times New Roman"/>
          <w:color w:val="000000"/>
          <w:sz w:val="24"/>
          <w:szCs w:val="24"/>
        </w:rPr>
        <w:t>, ukupan broj dodijeljenih bodova: 100</w:t>
      </w:r>
    </w:p>
    <w:p w:rsidR="007E2A46" w:rsidRDefault="007E2A46" w:rsidP="007E2A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Naziv ponudjača čija je ponuda izabrana kao najpovoljnija: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5015"/>
      </w:tblGrid>
      <w:tr w:rsidR="007E2A46" w:rsidTr="00C2016A">
        <w:trPr>
          <w:trHeight w:val="280"/>
          <w:jc w:val="center"/>
        </w:trPr>
        <w:tc>
          <w:tcPr>
            <w:tcW w:w="4165" w:type="dxa"/>
            <w:tcBorders>
              <w:top w:val="single" w:sz="4" w:space="0" w:color="000000"/>
            </w:tcBorders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Ponuđač: </w:t>
            </w:r>
          </w:p>
          <w:p w:rsidR="007E2A46" w:rsidRPr="00D4016B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NT Project</w:t>
            </w:r>
            <w:r w:rsidRPr="00D40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d.o.o</w:t>
            </w:r>
          </w:p>
        </w:tc>
        <w:tc>
          <w:tcPr>
            <w:tcW w:w="5015" w:type="dxa"/>
            <w:tcBorders>
              <w:top w:val="single" w:sz="4" w:space="0" w:color="000000"/>
            </w:tcBorders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Kontakt-osoba: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46" w:rsidTr="00C2016A">
        <w:trPr>
          <w:trHeight w:val="340"/>
          <w:jc w:val="center"/>
        </w:trPr>
        <w:tc>
          <w:tcPr>
            <w:tcW w:w="4165" w:type="dxa"/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Adresa: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Milutina Vučinića br.43</w:t>
            </w:r>
          </w:p>
        </w:tc>
        <w:tc>
          <w:tcPr>
            <w:tcW w:w="5015" w:type="dxa"/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Poštanski broj: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7E2A46" w:rsidTr="00C2016A">
        <w:trPr>
          <w:trHeight w:val="340"/>
          <w:jc w:val="center"/>
        </w:trPr>
        <w:tc>
          <w:tcPr>
            <w:tcW w:w="4165" w:type="dxa"/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Grad: 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Podgorica</w:t>
            </w:r>
          </w:p>
        </w:tc>
        <w:tc>
          <w:tcPr>
            <w:tcW w:w="5015" w:type="dxa"/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Identifikacioni broj (PIB):</w:t>
            </w:r>
          </w:p>
          <w:p w:rsidR="007E2A46" w:rsidRPr="00D4016B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02704030</w:t>
            </w:r>
          </w:p>
        </w:tc>
      </w:tr>
      <w:tr w:rsidR="007E2A46" w:rsidTr="00C2016A">
        <w:trPr>
          <w:trHeight w:val="340"/>
          <w:jc w:val="center"/>
        </w:trPr>
        <w:tc>
          <w:tcPr>
            <w:tcW w:w="4165" w:type="dxa"/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+382 68 562 066</w:t>
            </w:r>
          </w:p>
        </w:tc>
        <w:tc>
          <w:tcPr>
            <w:tcW w:w="5015" w:type="dxa"/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Fax: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+382 078 114 708</w:t>
            </w:r>
          </w:p>
        </w:tc>
      </w:tr>
      <w:tr w:rsidR="007E2A46" w:rsidTr="00C2016A">
        <w:trPr>
          <w:trHeight w:val="360"/>
          <w:jc w:val="center"/>
        </w:trPr>
        <w:tc>
          <w:tcPr>
            <w:tcW w:w="4165" w:type="dxa"/>
            <w:tcBorders>
              <w:bottom w:val="single" w:sz="4" w:space="0" w:color="000000"/>
            </w:tcBorders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Elektronska adresa (e-mail): </w:t>
            </w:r>
          </w:p>
          <w:p w:rsidR="007E2A46" w:rsidRPr="007B3A2D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35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office@nt-project.com</w:t>
              </w:r>
            </w:hyperlink>
          </w:p>
        </w:tc>
        <w:tc>
          <w:tcPr>
            <w:tcW w:w="5015" w:type="dxa"/>
            <w:tcBorders>
              <w:bottom w:val="single" w:sz="4" w:space="0" w:color="000000"/>
            </w:tcBorders>
            <w:vAlign w:val="center"/>
          </w:tcPr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 adresa: </w:t>
            </w:r>
          </w:p>
          <w:p w:rsidR="007E2A46" w:rsidRDefault="007E2A46" w:rsidP="00C201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www.nt-project.com</w:t>
            </w:r>
          </w:p>
        </w:tc>
      </w:tr>
    </w:tbl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Cijena najpovoljnije ponude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4.980,36 eura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 Sa izabranim ponuđačem naručilac</w:t>
      </w: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Pr="006D2A80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A80">
        <w:rPr>
          <w:rFonts w:ascii="Cambria Math" w:eastAsia="Wingdings" w:hAnsi="Cambria Math" w:cs="Cambria Math"/>
          <w:sz w:val="24"/>
          <w:szCs w:val="24"/>
        </w:rPr>
        <w:t>⌧</w:t>
      </w:r>
      <w:r w:rsidRPr="006D2A80">
        <w:rPr>
          <w:rFonts w:ascii="Times New Roman" w:eastAsia="Times New Roman" w:hAnsi="Times New Roman" w:cs="Times New Roman"/>
          <w:sz w:val="24"/>
          <w:szCs w:val="24"/>
        </w:rPr>
        <w:t xml:space="preserve"> ć</w:t>
      </w:r>
      <w:r>
        <w:rPr>
          <w:rFonts w:ascii="Times New Roman" w:eastAsia="Times New Roman" w:hAnsi="Times New Roman" w:cs="Times New Roman"/>
          <w:sz w:val="24"/>
          <w:szCs w:val="24"/>
        </w:rPr>
        <w:t>e realizovati predmetnu nabavku na osnovu ugovora.</w:t>
      </w:r>
    </w:p>
    <w:p w:rsidR="007E2A46" w:rsidRPr="006D2A80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Službenik za javne nabavke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Ovlašćeno lice naručioca </w:t>
      </w: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111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M.P.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    </w:t>
      </w:r>
    </w:p>
    <w:p w:rsidR="007E2A46" w:rsidRDefault="007E2A46" w:rsidP="007E2A46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2A46" w:rsidRDefault="007E2A46" w:rsidP="007E2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46" w:rsidRDefault="007E2A46" w:rsidP="007E2A46"/>
    <w:p w:rsidR="007C2EFE" w:rsidRDefault="007C2EFE"/>
    <w:sectPr w:rsidR="007C2EFE">
      <w:pgSz w:w="11906" w:h="16838"/>
      <w:pgMar w:top="993" w:right="1417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028"/>
    <w:multiLevelType w:val="multilevel"/>
    <w:tmpl w:val="DEE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2EFE"/>
    <w:rsid w:val="00014472"/>
    <w:rsid w:val="00173604"/>
    <w:rsid w:val="007C2EFE"/>
    <w:rsid w:val="007E2A46"/>
    <w:rsid w:val="00C22250"/>
    <w:rsid w:val="00CC0152"/>
    <w:rsid w:val="00DE2DCF"/>
    <w:rsid w:val="00E16988"/>
    <w:rsid w:val="00F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M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E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M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E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t-proj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Cabarkapa</dc:creator>
  <cp:lastModifiedBy>Windows User</cp:lastModifiedBy>
  <cp:revision>9</cp:revision>
  <cp:lastPrinted>2019-03-27T12:52:00Z</cp:lastPrinted>
  <dcterms:created xsi:type="dcterms:W3CDTF">2019-02-11T13:08:00Z</dcterms:created>
  <dcterms:modified xsi:type="dcterms:W3CDTF">2019-03-27T12:54:00Z</dcterms:modified>
</cp:coreProperties>
</file>